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0057D" w14:textId="77777777" w:rsidR="00E9454E" w:rsidRPr="002A6FDB" w:rsidRDefault="004358C9" w:rsidP="004358C9">
      <w:pPr>
        <w:tabs>
          <w:tab w:val="left" w:pos="1080"/>
        </w:tabs>
        <w:rPr>
          <w:b/>
        </w:rPr>
      </w:pPr>
      <w:r w:rsidRPr="002A6FDB">
        <w:rPr>
          <w:b/>
        </w:rPr>
        <w:t>Bijlage 3</w:t>
      </w:r>
      <w:r w:rsidR="002A6FDB" w:rsidRPr="002A6FDB">
        <w:rPr>
          <w:b/>
        </w:rPr>
        <w:t>A</w:t>
      </w:r>
      <w:r w:rsidRPr="002A6FDB">
        <w:rPr>
          <w:b/>
        </w:rPr>
        <w:tab/>
      </w:r>
      <w:r w:rsidRPr="002A6FDB">
        <w:rPr>
          <w:b/>
        </w:rPr>
        <w:tab/>
        <w:t>Concept</w:t>
      </w:r>
      <w:r w:rsidR="002A6FDB" w:rsidRPr="002A6FDB">
        <w:rPr>
          <w:b/>
        </w:rPr>
        <w:t xml:space="preserve"> Raamo</w:t>
      </w:r>
      <w:r w:rsidRPr="002A6FDB">
        <w:rPr>
          <w:b/>
        </w:rPr>
        <w:t>vereenkoms</w:t>
      </w:r>
      <w:r w:rsidR="002A6FDB" w:rsidRPr="002A6FDB">
        <w:rPr>
          <w:b/>
        </w:rPr>
        <w:t xml:space="preserve">t Levering en het bedrijfsvaardig installeren van loggers en </w:t>
      </w:r>
      <w:proofErr w:type="spellStart"/>
      <w:r w:rsidR="002A6FDB" w:rsidRPr="002A6FDB">
        <w:rPr>
          <w:b/>
        </w:rPr>
        <w:t>solar</w:t>
      </w:r>
      <w:proofErr w:type="spellEnd"/>
      <w:r w:rsidR="002A6FDB" w:rsidRPr="002A6FDB">
        <w:rPr>
          <w:b/>
        </w:rPr>
        <w:t xml:space="preserve"> stuw en -inlaat besturingen t.b.v. </w:t>
      </w:r>
      <w:r w:rsidR="002A6FDB">
        <w:rPr>
          <w:b/>
        </w:rPr>
        <w:t>w</w:t>
      </w:r>
      <w:r w:rsidR="002A6FDB" w:rsidRPr="002A6FDB">
        <w:rPr>
          <w:b/>
        </w:rPr>
        <w:t>atersystemen</w:t>
      </w:r>
    </w:p>
    <w:p w14:paraId="148F8606" w14:textId="77777777" w:rsidR="004358C9" w:rsidRDefault="004358C9" w:rsidP="004358C9">
      <w:pPr>
        <w:rPr>
          <w:i/>
          <w:color w:val="FF0000"/>
          <w:highlight w:val="yellow"/>
        </w:rPr>
      </w:pPr>
    </w:p>
    <w:p w14:paraId="61154029" w14:textId="77777777" w:rsidR="001741F1" w:rsidRPr="002A6FDB" w:rsidRDefault="001741F1" w:rsidP="001741F1">
      <w:pPr>
        <w:rPr>
          <w:b/>
          <w:iCs/>
        </w:rPr>
      </w:pPr>
    </w:p>
    <w:p w14:paraId="074B56A4"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0477AB6"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013B8D9C"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64B445F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2EC88E4" w14:textId="77777777" w:rsidR="00B61DA2" w:rsidRPr="00B61DA2" w:rsidRDefault="00B61DA2" w:rsidP="00B61DA2">
      <w:r w:rsidRPr="00B61DA2">
        <w:t>OVERWEGENDE:</w:t>
      </w:r>
    </w:p>
    <w:p w14:paraId="774C83AB" w14:textId="77777777" w:rsidR="00B61DA2" w:rsidRPr="00B61DA2" w:rsidRDefault="00B61DA2" w:rsidP="00B61DA2"/>
    <w:p w14:paraId="4D64263D"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2A6FDB">
        <w:t xml:space="preserve">‘Leveren, bedrijfsvaardig installeren en onderhouden van loggers en </w:t>
      </w:r>
      <w:proofErr w:type="spellStart"/>
      <w:r w:rsidR="002A6FDB">
        <w:t>solar</w:t>
      </w:r>
      <w:proofErr w:type="spellEnd"/>
      <w:r w:rsidR="002A6FDB">
        <w:t xml:space="preserve"> besturingen van stuwen en inlaten voor beheer oppervlaktewater’ voor</w:t>
      </w:r>
      <w:r w:rsidRPr="00B61DA2">
        <w:t xml:space="preserve"> het hoogheemraadschap van Rijnland;</w:t>
      </w:r>
    </w:p>
    <w:p w14:paraId="161BDA63"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4595D4D7"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201323E2" w14:textId="77777777" w:rsidR="00B61DA2" w:rsidRPr="00B61DA2" w:rsidRDefault="00B61DA2" w:rsidP="00B61DA2">
      <w:pPr>
        <w:tabs>
          <w:tab w:val="left" w:pos="540"/>
        </w:tabs>
        <w:ind w:left="540" w:hanging="540"/>
      </w:pPr>
      <w:r w:rsidRPr="00B61DA2">
        <w:t xml:space="preserve">d. </w:t>
      </w:r>
      <w:r w:rsidRPr="00B61DA2">
        <w:tab/>
        <w:t>dat Opdrachtgever op basis van het EMVI-</w:t>
      </w:r>
      <w:r w:rsidRPr="002A6FDB">
        <w:t>gunningcriterium “beste prijs-kwaliteitsverhouding</w:t>
      </w:r>
      <w:r w:rsidR="002A6FDB" w:rsidRPr="002A6FDB">
        <w:t>”</w:t>
      </w:r>
      <w:r w:rsidRPr="002A6FDB">
        <w:t xml:space="preserve"> de opdracht, zoals omschreven in de Inschrijvingsleidraad </w:t>
      </w:r>
      <w:r w:rsidRPr="00B61DA2">
        <w:t>aan Opdrachtnemer heeft gegund;</w:t>
      </w:r>
    </w:p>
    <w:p w14:paraId="19545E89" w14:textId="77777777"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2A6FDB">
        <w:t>Raam</w:t>
      </w:r>
      <w:r w:rsidR="002A6FDB" w:rsidRPr="002A6FDB">
        <w:t>o</w:t>
      </w:r>
      <w:r w:rsidRPr="002A6FDB">
        <w:t>vereenkomst we</w:t>
      </w:r>
      <w:r w:rsidRPr="00B61DA2">
        <w:t>nsen vast te leggen.</w:t>
      </w:r>
    </w:p>
    <w:p w14:paraId="54BB618B" w14:textId="77777777" w:rsidR="00B61DA2" w:rsidRPr="00B61DA2" w:rsidRDefault="00B61DA2" w:rsidP="00B61DA2"/>
    <w:p w14:paraId="3399FF0B" w14:textId="77777777" w:rsidR="00B61DA2" w:rsidRPr="00B61DA2" w:rsidRDefault="00B61DA2" w:rsidP="00B61DA2">
      <w:r w:rsidRPr="00B61DA2">
        <w:t>VERKLAREN TE ZIJN OVEREENGEKOMEN ALS VOLGT:</w:t>
      </w:r>
    </w:p>
    <w:p w14:paraId="35DA11E7" w14:textId="77777777" w:rsidR="00B61DA2" w:rsidRPr="00B61DA2" w:rsidRDefault="00B61DA2" w:rsidP="00B61DA2"/>
    <w:p w14:paraId="09ED9AA5" w14:textId="77777777" w:rsidR="00B61DA2" w:rsidRPr="00B61DA2" w:rsidRDefault="00B61DA2" w:rsidP="00B61DA2">
      <w:pPr>
        <w:ind w:left="540"/>
      </w:pPr>
      <w:r w:rsidRPr="00B61DA2">
        <w:t xml:space="preserve">In </w:t>
      </w:r>
      <w:r w:rsidRPr="002A6FDB">
        <w:t>deze Raam</w:t>
      </w:r>
      <w:r w:rsidR="002A6FDB" w:rsidRPr="002A6FDB">
        <w:t>o</w:t>
      </w:r>
      <w:r w:rsidRPr="002A6FDB">
        <w:t xml:space="preserve">vereenkomst </w:t>
      </w:r>
      <w:r w:rsidRPr="00B61DA2">
        <w:t>wordt een aantal begrippen met een beginhoofdletter gebruikt. Aan deze begrippen komt de betekenis toe die hieraan wordt gegeven in artikel 1 van de Algemene Waterschaps</w:t>
      </w:r>
      <w:r w:rsidR="001741F1">
        <w:t>inkoop</w:t>
      </w:r>
      <w:r w:rsidRPr="00B61DA2">
        <w:t xml:space="preserve">voorwaarden voor </w:t>
      </w:r>
      <w:r w:rsidR="001741F1">
        <w:t>leveringen</w:t>
      </w:r>
      <w:r w:rsidRPr="00B61DA2">
        <w:t xml:space="preserve"> 2018 (AW</w:t>
      </w:r>
      <w:r w:rsidR="001741F1">
        <w:t>I</w:t>
      </w:r>
      <w:r w:rsidRPr="00B61DA2">
        <w:t>V - 2018).</w:t>
      </w:r>
    </w:p>
    <w:p w14:paraId="7B52699B" w14:textId="77777777" w:rsidR="00B61DA2" w:rsidRPr="00B61DA2" w:rsidRDefault="00B61DA2" w:rsidP="00B61DA2"/>
    <w:p w14:paraId="23AA4BF5" w14:textId="77777777" w:rsidR="00B61DA2" w:rsidRPr="00B61DA2" w:rsidRDefault="00B61DA2" w:rsidP="00B61DA2">
      <w:pPr>
        <w:numPr>
          <w:ilvl w:val="0"/>
          <w:numId w:val="27"/>
        </w:numPr>
        <w:tabs>
          <w:tab w:val="left" w:pos="540"/>
        </w:tabs>
        <w:ind w:left="0" w:firstLine="0"/>
        <w:rPr>
          <w:b/>
        </w:rPr>
      </w:pPr>
      <w:r w:rsidRPr="00B61DA2">
        <w:rPr>
          <w:b/>
        </w:rPr>
        <w:t xml:space="preserve">Voorwerp van de </w:t>
      </w:r>
      <w:r w:rsidRPr="002A6FDB">
        <w:rPr>
          <w:b/>
        </w:rPr>
        <w:t>Raam</w:t>
      </w:r>
      <w:r w:rsidR="002A6FDB" w:rsidRPr="002A6FDB">
        <w:rPr>
          <w:b/>
        </w:rPr>
        <w:t>o</w:t>
      </w:r>
      <w:r w:rsidRPr="002A6FDB">
        <w:rPr>
          <w:b/>
        </w:rPr>
        <w:t>vereenkomst</w:t>
      </w:r>
    </w:p>
    <w:p w14:paraId="5730B82A" w14:textId="77777777" w:rsidR="00B61DA2" w:rsidRPr="00B61DA2" w:rsidRDefault="00B61DA2" w:rsidP="00B61DA2">
      <w:pPr>
        <w:tabs>
          <w:tab w:val="left" w:pos="576"/>
        </w:tabs>
        <w:ind w:left="570" w:hanging="570"/>
      </w:pPr>
    </w:p>
    <w:p w14:paraId="03160C03" w14:textId="77777777" w:rsidR="00B61DA2" w:rsidRPr="00B61DA2" w:rsidRDefault="00B61DA2" w:rsidP="00265140">
      <w:pPr>
        <w:numPr>
          <w:ilvl w:val="1"/>
          <w:numId w:val="29"/>
        </w:numPr>
      </w:pPr>
      <w:r w:rsidRPr="00B61DA2">
        <w:t xml:space="preserve">Opdrachtgever verleent aan Opdrachtnemer opdracht </w:t>
      </w:r>
      <w:r w:rsidR="00805AFF">
        <w:t>voor de l</w:t>
      </w:r>
      <w:r w:rsidR="002A6FDB" w:rsidRPr="002A6FDB">
        <w:t xml:space="preserve">evering en het bedrijfsvaardig installeren van loggers en </w:t>
      </w:r>
      <w:proofErr w:type="spellStart"/>
      <w:r w:rsidR="002A6FDB" w:rsidRPr="002A6FDB">
        <w:t>solar</w:t>
      </w:r>
      <w:proofErr w:type="spellEnd"/>
      <w:r w:rsidR="002A6FDB" w:rsidRPr="002A6FDB">
        <w:t xml:space="preserve"> stuw en -inlaat besturingen t.b.v. </w:t>
      </w:r>
      <w:r w:rsidR="00805AFF">
        <w:t>w</w:t>
      </w:r>
      <w:r w:rsidR="002A6FDB" w:rsidRPr="002A6FDB">
        <w:t>atersystemen</w:t>
      </w:r>
      <w:r w:rsidR="00805AFF">
        <w:t xml:space="preserve"> </w:t>
      </w:r>
      <w:r w:rsidRPr="00B61DA2">
        <w:t xml:space="preserve">overeenkomstig de op basis van de Inschrijvingsleidraad inclusief haar bijlagen, de bijbehorende Nota(‘s) van Inlichtingen, de door de Opdrachtnemer ingediende Inschrijving en deze </w:t>
      </w:r>
      <w:r w:rsidRPr="00805AFF">
        <w:t>Raam</w:t>
      </w:r>
      <w:r w:rsidR="00805AFF" w:rsidRPr="00805AFF">
        <w:t>o</w:t>
      </w:r>
      <w:r w:rsidRPr="00805AFF">
        <w:t xml:space="preserve">vereenkomst genoemde </w:t>
      </w:r>
      <w:r w:rsidRPr="00B61DA2">
        <w:t>voorwaarden, welke opdracht Opdrachtnemer bij deze aanvaardt, een en ander voor zover daarvan niet in deze</w:t>
      </w:r>
      <w:r w:rsidR="00805AFF">
        <w:rPr>
          <w:color w:val="FF0000"/>
        </w:rPr>
        <w:t xml:space="preserve"> </w:t>
      </w:r>
      <w:r w:rsidRPr="00805AFF">
        <w:t>Raam</w:t>
      </w:r>
      <w:r w:rsidR="00805AFF" w:rsidRPr="00805AFF">
        <w:t>o</w:t>
      </w:r>
      <w:r w:rsidRPr="00805AFF">
        <w:t>vereenkomst w</w:t>
      </w:r>
      <w:r w:rsidRPr="00B61DA2">
        <w:t>ordt afgeweken.</w:t>
      </w:r>
    </w:p>
    <w:p w14:paraId="7FD78004" w14:textId="77777777" w:rsidR="00B61DA2" w:rsidRPr="00B61DA2" w:rsidRDefault="00B61DA2" w:rsidP="00B61DA2">
      <w:pPr>
        <w:ind w:left="540"/>
      </w:pPr>
    </w:p>
    <w:p w14:paraId="09570AC0" w14:textId="77777777" w:rsidR="00B61DA2" w:rsidRPr="00B61DA2" w:rsidRDefault="00B61DA2" w:rsidP="00B61DA2">
      <w:pPr>
        <w:numPr>
          <w:ilvl w:val="1"/>
          <w:numId w:val="29"/>
        </w:numPr>
      </w:pPr>
      <w:r w:rsidRPr="00B61DA2">
        <w:t xml:space="preserve">De navolgende documenten maken deel uit van </w:t>
      </w:r>
      <w:r w:rsidRPr="007E7665">
        <w:t>deze Raam</w:t>
      </w:r>
      <w:r w:rsidR="007E7665" w:rsidRPr="007E7665">
        <w:t>o</w:t>
      </w:r>
      <w:r w:rsidRPr="007E7665">
        <w:t>vereenkomst</w:t>
      </w:r>
      <w:r w:rsidRPr="00B61DA2">
        <w:t>. Voor zover deze documenten met  elkaar in tegenspraak zijn, prevaleert het eerder genoemde document boven het later genoemde:</w:t>
      </w:r>
    </w:p>
    <w:p w14:paraId="6B442484" w14:textId="77777777" w:rsidR="00B61DA2" w:rsidRPr="00B61DA2" w:rsidRDefault="00B61DA2" w:rsidP="00B61DA2">
      <w:pPr>
        <w:tabs>
          <w:tab w:val="left" w:pos="450"/>
        </w:tabs>
      </w:pPr>
    </w:p>
    <w:p w14:paraId="3039C1B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deze </w:t>
      </w:r>
      <w:r w:rsidRPr="007E7665">
        <w:rPr>
          <w:rFonts w:eastAsia="HGPMinc"/>
        </w:rPr>
        <w:t xml:space="preserve">Raamovereenkomst; </w:t>
      </w:r>
    </w:p>
    <w:p w14:paraId="32C90A02"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6591AC9E"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7E7665">
        <w:rPr>
          <w:rFonts w:eastAsia="HGPMinc"/>
        </w:rPr>
        <w:t xml:space="preserve"> inclusief bijlagen</w:t>
      </w:r>
      <w:r w:rsidRPr="00B61DA2">
        <w:rPr>
          <w:rFonts w:eastAsia="HGPMinc"/>
        </w:rPr>
        <w:t>;</w:t>
      </w:r>
    </w:p>
    <w:p w14:paraId="20980497"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t>de Algemene Waterschaps</w:t>
      </w:r>
      <w:r w:rsidR="00934654">
        <w:rPr>
          <w:rFonts w:eastAsia="HGPMinc"/>
        </w:rPr>
        <w:t>inkoop</w:t>
      </w:r>
      <w:r w:rsidRPr="00B61DA2">
        <w:rPr>
          <w:rFonts w:eastAsia="HGPMinc"/>
        </w:rPr>
        <w:t xml:space="preserve">voorwaarden voor </w:t>
      </w:r>
      <w:r w:rsidR="00934654">
        <w:rPr>
          <w:rFonts w:eastAsia="HGPMinc"/>
        </w:rPr>
        <w:t>leveringen</w:t>
      </w:r>
      <w:r w:rsidRPr="00B61DA2">
        <w:rPr>
          <w:rFonts w:eastAsia="HGPMinc"/>
        </w:rPr>
        <w:t xml:space="preserve"> 2018 (AW</w:t>
      </w:r>
      <w:r w:rsidR="00934654">
        <w:rPr>
          <w:rFonts w:eastAsia="HGPMinc"/>
        </w:rPr>
        <w:t>IV</w:t>
      </w:r>
      <w:r w:rsidRPr="00934654">
        <w:rPr>
          <w:rFonts w:eastAsia="HGPMinc"/>
        </w:rPr>
        <w:t xml:space="preserve"> - 2018);</w:t>
      </w:r>
    </w:p>
    <w:p w14:paraId="02F4CA82"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040992CE" w14:textId="77777777" w:rsidR="00DC2C67" w:rsidRDefault="00DC2C67" w:rsidP="00B61DA2">
      <w:pPr>
        <w:tabs>
          <w:tab w:val="left" w:pos="576"/>
        </w:tabs>
      </w:pPr>
    </w:p>
    <w:p w14:paraId="7E519771" w14:textId="77777777" w:rsidR="00DC2C67" w:rsidRPr="00B61DA2" w:rsidRDefault="00DC2C67" w:rsidP="00B61DA2">
      <w:pPr>
        <w:tabs>
          <w:tab w:val="left" w:pos="576"/>
        </w:tabs>
      </w:pPr>
    </w:p>
    <w:p w14:paraId="1B2BBA23" w14:textId="77777777"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7E7665">
        <w:rPr>
          <w:b/>
        </w:rPr>
        <w:t>Raam</w:t>
      </w:r>
      <w:r w:rsidR="007E7665" w:rsidRPr="007E7665">
        <w:rPr>
          <w:b/>
        </w:rPr>
        <w:t>o</w:t>
      </w:r>
      <w:r w:rsidRPr="007E7665">
        <w:rPr>
          <w:b/>
        </w:rPr>
        <w:t>vereenkomst</w:t>
      </w:r>
    </w:p>
    <w:p w14:paraId="7790913A" w14:textId="77777777" w:rsidR="00B61DA2" w:rsidRPr="00B61DA2" w:rsidRDefault="00B61DA2" w:rsidP="00B61DA2">
      <w:pPr>
        <w:tabs>
          <w:tab w:val="left" w:pos="576"/>
        </w:tabs>
      </w:pPr>
    </w:p>
    <w:p w14:paraId="002046F9" w14:textId="77777777" w:rsidR="00B61DA2" w:rsidRPr="00B61DA2" w:rsidRDefault="00B61DA2" w:rsidP="00B61DA2">
      <w:pPr>
        <w:ind w:left="540" w:hanging="540"/>
      </w:pPr>
      <w:r w:rsidRPr="00B61DA2">
        <w:t>2.1</w:t>
      </w:r>
      <w:r w:rsidRPr="00B61DA2">
        <w:tab/>
      </w:r>
      <w:r w:rsidRPr="001070A0">
        <w:t>Deze Raam</w:t>
      </w:r>
      <w:r w:rsidR="00376586" w:rsidRPr="001070A0">
        <w:t>o</w:t>
      </w:r>
      <w:r w:rsidRPr="001070A0">
        <w:t xml:space="preserve">vereenkomst gaat </w:t>
      </w:r>
      <w:r w:rsidRPr="00B61DA2">
        <w:t xml:space="preserve">in op </w:t>
      </w:r>
      <w:r w:rsidR="001070A0">
        <w:t>5 augustus 2024</w:t>
      </w:r>
      <w:r w:rsidRPr="00B61DA2">
        <w:t xml:space="preserve"> en komt tot stand door ondertekening van het contract door beide Partijen.</w:t>
      </w:r>
    </w:p>
    <w:p w14:paraId="714F7D52" w14:textId="77777777" w:rsidR="00B61DA2" w:rsidRPr="001070A0" w:rsidRDefault="00B61DA2" w:rsidP="00B61DA2">
      <w:pPr>
        <w:tabs>
          <w:tab w:val="left" w:pos="540"/>
        </w:tabs>
      </w:pPr>
    </w:p>
    <w:p w14:paraId="11879BD8" w14:textId="77777777" w:rsidR="00B61DA2" w:rsidRPr="00B61DA2" w:rsidRDefault="00B61DA2" w:rsidP="00B61DA2">
      <w:pPr>
        <w:ind w:left="540" w:hanging="540"/>
      </w:pPr>
      <w:r w:rsidRPr="001070A0">
        <w:t>2.2</w:t>
      </w:r>
      <w:r w:rsidRPr="001070A0">
        <w:tab/>
        <w:t>Deze Raa</w:t>
      </w:r>
      <w:r w:rsidR="00376586" w:rsidRPr="001070A0">
        <w:t>mo</w:t>
      </w:r>
      <w:r w:rsidRPr="001070A0">
        <w:t xml:space="preserve">vereenkomst wordt aangegaan voor duur van </w:t>
      </w:r>
      <w:r w:rsidR="00376586" w:rsidRPr="001070A0">
        <w:t>twee (2)</w:t>
      </w:r>
      <w:r w:rsidRPr="001070A0">
        <w:t xml:space="preserve"> jaar, ingaande per</w:t>
      </w:r>
      <w:r w:rsidR="001070A0">
        <w:t xml:space="preserve"> 05-08-2024</w:t>
      </w:r>
      <w:r w:rsidRPr="001070A0">
        <w:t>. De Raam</w:t>
      </w:r>
      <w:r w:rsidR="00376586" w:rsidRPr="001070A0">
        <w:t>o</w:t>
      </w:r>
      <w:r w:rsidRPr="001070A0">
        <w:t>vereenkomst kan</w:t>
      </w:r>
      <w:r w:rsidR="00376586" w:rsidRPr="001070A0">
        <w:t xml:space="preserve"> één (1)</w:t>
      </w:r>
      <w:r w:rsidRPr="001070A0">
        <w:t xml:space="preserve"> keer met een periode van </w:t>
      </w:r>
      <w:r w:rsidR="00376586" w:rsidRPr="001070A0">
        <w:t>twee (2) jaar</w:t>
      </w:r>
      <w:r w:rsidRPr="001070A0">
        <w:t xml:space="preserve">, worden verlengd. De optie tot verlenging </w:t>
      </w:r>
      <w:r w:rsidR="001070A0" w:rsidRPr="001070A0">
        <w:t>is</w:t>
      </w:r>
      <w:r w:rsidRPr="001070A0">
        <w:t xml:space="preserve"> uitsluitend eenzijdig en schriftelijk door Opdrachtgever uit te oefenen uiterlijk drie (3) maanden voor einde van de looptijd</w:t>
      </w:r>
      <w:r w:rsidRPr="001070A0">
        <w:rPr>
          <w:i/>
          <w:iCs/>
        </w:rPr>
        <w:t xml:space="preserve"> </w:t>
      </w:r>
      <w:r w:rsidRPr="001070A0">
        <w:t>en geschieden onder gelijkblijvende voorwaarden. De totale contractduur bedraagt niet meer dan</w:t>
      </w:r>
      <w:r w:rsidR="001070A0" w:rsidRPr="001070A0">
        <w:t xml:space="preserve"> vier (4) jaar</w:t>
      </w:r>
      <w:r w:rsidRPr="001070A0">
        <w:t>. Indien de verlengingsoptie door Opdrachtgever niet worden uitgeoefend eindigt de Raam</w:t>
      </w:r>
      <w:r w:rsidR="00376586" w:rsidRPr="001070A0">
        <w:t>o</w:t>
      </w:r>
      <w:r w:rsidRPr="001070A0">
        <w:t xml:space="preserve">vereenkomst van rechtswege na het verstrijken van de initiële looptijd van </w:t>
      </w:r>
      <w:r w:rsidR="001070A0" w:rsidRPr="001070A0">
        <w:t>twee</w:t>
      </w:r>
      <w:r w:rsidRPr="001070A0">
        <w:t xml:space="preserve"> (</w:t>
      </w:r>
      <w:r w:rsidR="001070A0" w:rsidRPr="001070A0">
        <w:t>2</w:t>
      </w:r>
      <w:r w:rsidRPr="001070A0">
        <w:t>) jaar.  Een verlengde Raam</w:t>
      </w:r>
      <w:r w:rsidR="00376586" w:rsidRPr="001070A0">
        <w:t>o</w:t>
      </w:r>
      <w:r w:rsidRPr="001070A0">
        <w:t xml:space="preserve">vereenkomst eindigt </w:t>
      </w:r>
      <w:r w:rsidRPr="00B61DA2">
        <w:t>van rechtswege op de verlengde einddatum, tenzij deze uiterlijk drie (3) maanden voordien door Opdrachtgever wordt verlengd, als hierboven bedoeld.</w:t>
      </w:r>
    </w:p>
    <w:p w14:paraId="1A72624C" w14:textId="77777777" w:rsidR="00B61DA2" w:rsidRPr="00B61DA2" w:rsidRDefault="00B61DA2" w:rsidP="00B61DA2">
      <w:pPr>
        <w:tabs>
          <w:tab w:val="left" w:pos="540"/>
        </w:tabs>
        <w:ind w:left="540" w:hanging="540"/>
      </w:pPr>
    </w:p>
    <w:p w14:paraId="3131B342" w14:textId="77777777" w:rsidR="00B61DA2" w:rsidRPr="00B61DA2" w:rsidRDefault="00B61DA2" w:rsidP="00B61DA2">
      <w:pPr>
        <w:tabs>
          <w:tab w:val="left" w:pos="540"/>
        </w:tabs>
        <w:rPr>
          <w:color w:val="FF0000"/>
        </w:rPr>
      </w:pPr>
    </w:p>
    <w:p w14:paraId="5AB6C6EA"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30F9D3FA" w14:textId="77777777" w:rsidR="00B61DA2" w:rsidRPr="00B61DA2" w:rsidRDefault="00B61DA2" w:rsidP="00B61DA2">
      <w:pPr>
        <w:tabs>
          <w:tab w:val="left" w:pos="540"/>
        </w:tabs>
        <w:rPr>
          <w:b/>
        </w:rPr>
      </w:pPr>
    </w:p>
    <w:p w14:paraId="7B45F6E8" w14:textId="77777777" w:rsidR="00934654" w:rsidRPr="00934654" w:rsidRDefault="00934654" w:rsidP="00F977AF">
      <w:pPr>
        <w:numPr>
          <w:ilvl w:val="1"/>
          <w:numId w:val="23"/>
        </w:numPr>
        <w:tabs>
          <w:tab w:val="clear" w:pos="720"/>
          <w:tab w:val="left" w:pos="540"/>
        </w:tabs>
        <w:ind w:left="567" w:hanging="567"/>
      </w:pPr>
      <w:r w:rsidRPr="00934654">
        <w:t xml:space="preserve">Betalingen geschieden op basis van </w:t>
      </w:r>
      <w:r w:rsidR="00C447FB">
        <w:t>de stuksprijzen zoals door Opdrachtnemer</w:t>
      </w:r>
      <w:r w:rsidR="00F977AF">
        <w:t xml:space="preserve"> </w:t>
      </w:r>
      <w:r w:rsidR="00C447FB">
        <w:t xml:space="preserve">opgegeven bij zijn inschrijving op het Tarievenblad. </w:t>
      </w:r>
    </w:p>
    <w:p w14:paraId="461E215C" w14:textId="77777777" w:rsidR="00934654" w:rsidRPr="00C447FB" w:rsidRDefault="00934654" w:rsidP="00C447FB">
      <w:pPr>
        <w:tabs>
          <w:tab w:val="left" w:pos="576"/>
        </w:tabs>
        <w:ind w:left="570" w:hanging="570"/>
        <w:rPr>
          <w:color w:val="FF0000"/>
        </w:rPr>
      </w:pPr>
    </w:p>
    <w:p w14:paraId="0CF2A2A9" w14:textId="77777777" w:rsidR="00934654" w:rsidRPr="00934654" w:rsidRDefault="00814D8E" w:rsidP="00934654">
      <w:pPr>
        <w:numPr>
          <w:ilvl w:val="1"/>
          <w:numId w:val="24"/>
        </w:numPr>
        <w:tabs>
          <w:tab w:val="num" w:pos="360"/>
          <w:tab w:val="left" w:pos="540"/>
        </w:tabs>
        <w:ind w:left="540" w:hanging="540"/>
        <w:rPr>
          <w:color w:val="FF0000"/>
        </w:rPr>
      </w:pPr>
      <w:r>
        <w:rPr>
          <w:color w:val="FF0000"/>
        </w:rPr>
        <w:t xml:space="preserve">   </w:t>
      </w:r>
      <w:r w:rsidR="00934654" w:rsidRPr="00225EED">
        <w:t xml:space="preserve">De overeengekomen prijzen </w:t>
      </w:r>
      <w:r w:rsidRPr="00225EED">
        <w:t>staan vast</w:t>
      </w:r>
      <w:r w:rsidR="00225EED" w:rsidRPr="00225EED">
        <w:t xml:space="preserve"> gedurende de initiële looptijd van de Raamovereenkomst,</w:t>
      </w:r>
      <w:r w:rsidRPr="00225EED">
        <w:t xml:space="preserve"> tot </w:t>
      </w:r>
      <w:r w:rsidR="00225EED" w:rsidRPr="00225EED">
        <w:t xml:space="preserve">05-08-2026 </w:t>
      </w:r>
      <w:r w:rsidRPr="00225EED">
        <w:t>en kunnen daarna worden geïndexeerd overeenkomst</w:t>
      </w:r>
      <w:r w:rsidR="00AB04C1" w:rsidRPr="00225EED">
        <w:t>ig</w:t>
      </w:r>
      <w:r w:rsidRPr="00225EED">
        <w:t xml:space="preserve"> onderstaande indexeringsregeling. </w:t>
      </w:r>
    </w:p>
    <w:p w14:paraId="5356F7DF" w14:textId="77777777" w:rsidR="00934654" w:rsidRPr="00934654" w:rsidRDefault="00934654" w:rsidP="00934654">
      <w:pPr>
        <w:tabs>
          <w:tab w:val="left" w:pos="576"/>
        </w:tabs>
        <w:rPr>
          <w:color w:val="FF0000"/>
        </w:rPr>
      </w:pPr>
    </w:p>
    <w:p w14:paraId="4A7014FB" w14:textId="77777777" w:rsidR="008C0137" w:rsidRPr="00E113C6" w:rsidRDefault="00934654" w:rsidP="005C5FB6">
      <w:pPr>
        <w:tabs>
          <w:tab w:val="left" w:pos="540"/>
        </w:tabs>
        <w:ind w:left="540"/>
        <w:rPr>
          <w:rStyle w:val="fontstyle01"/>
          <w:color w:val="auto"/>
        </w:rPr>
      </w:pPr>
      <w:r w:rsidRPr="00E113C6">
        <w:t>De overeengekomen prijzen</w:t>
      </w:r>
      <w:r w:rsidR="00814D8E" w:rsidRPr="00E113C6">
        <w:t xml:space="preserve"> kunnen, voor het eerst op </w:t>
      </w:r>
      <w:r w:rsidR="00225EED" w:rsidRPr="00E113C6">
        <w:t>05-08-2026</w:t>
      </w:r>
      <w:r w:rsidR="00814D8E" w:rsidRPr="00E113C6">
        <w:t>, geïndexeerd worden</w:t>
      </w:r>
      <w:r w:rsidR="008C0137" w:rsidRPr="00E113C6">
        <w:t xml:space="preserve"> overeenkomstig de </w:t>
      </w:r>
      <w:r w:rsidR="008C0137" w:rsidRPr="00E113C6">
        <w:rPr>
          <w:rStyle w:val="fontstyle01"/>
          <w:color w:val="auto"/>
        </w:rPr>
        <w:t>procentuele verandering van de op dat moment bekende definitieve kwartaalcijfer ten opzichte van hetzelfde kwartaalcijfer een jaar eerder. De overeengekomen tarieven kunnen daarna telkens na ommekomst van een periode van 12 maanden gewijzigd met een percentage gelijk aan de procentuele ontwikkeling ten opzichte van het kwartaalcijfer een jaar eerder.</w:t>
      </w:r>
    </w:p>
    <w:p w14:paraId="48E1BB66" w14:textId="77777777" w:rsidR="008C0137" w:rsidRPr="00E113C6" w:rsidRDefault="008C0137" w:rsidP="008C0137">
      <w:pPr>
        <w:ind w:left="708"/>
        <w:rPr>
          <w:rStyle w:val="fontstyle01"/>
          <w:color w:val="auto"/>
        </w:rPr>
      </w:pPr>
    </w:p>
    <w:p w14:paraId="16DF0635" w14:textId="77777777" w:rsidR="005C5FB6" w:rsidRPr="00E113C6" w:rsidRDefault="005C5FB6" w:rsidP="005C5FB6">
      <w:pPr>
        <w:ind w:firstLine="540"/>
        <w:rPr>
          <w:rStyle w:val="fontstyle01"/>
          <w:color w:val="auto"/>
        </w:rPr>
      </w:pPr>
      <w:r w:rsidRPr="00E113C6">
        <w:rPr>
          <w:rStyle w:val="fontstyle01"/>
          <w:color w:val="auto"/>
        </w:rPr>
        <w:t>Indexering vindt plaats overeenkomstig het prijsindexcijfer:</w:t>
      </w:r>
    </w:p>
    <w:p w14:paraId="04FDE40B" w14:textId="77777777" w:rsidR="005C5FB6" w:rsidRDefault="005C5FB6" w:rsidP="008C0137">
      <w:pPr>
        <w:ind w:left="708"/>
        <w:rPr>
          <w:rStyle w:val="fontstyle01"/>
          <w:color w:val="FF0000"/>
        </w:rPr>
      </w:pPr>
    </w:p>
    <w:p w14:paraId="1B2223BC" w14:textId="77777777" w:rsidR="005C5FB6" w:rsidRPr="00A92023" w:rsidRDefault="00065756" w:rsidP="005C5FB6">
      <w:pPr>
        <w:ind w:firstLine="540"/>
        <w:rPr>
          <w:iCs/>
        </w:rPr>
      </w:pPr>
      <w:hyperlink r:id="rId8" w:anchor="/CBS/nl/" w:history="1">
        <w:r w:rsidR="005C5FB6" w:rsidRPr="00A92023">
          <w:rPr>
            <w:iCs/>
            <w:u w:val="single"/>
          </w:rPr>
          <w:t xml:space="preserve">CBS </w:t>
        </w:r>
        <w:proofErr w:type="spellStart"/>
        <w:r w:rsidR="005C5FB6" w:rsidRPr="00A92023">
          <w:rPr>
            <w:iCs/>
            <w:u w:val="single"/>
          </w:rPr>
          <w:t>StatLine</w:t>
        </w:r>
        <w:proofErr w:type="spellEnd"/>
      </w:hyperlink>
    </w:p>
    <w:p w14:paraId="07C19D72" w14:textId="638C2696" w:rsidR="00961CB8" w:rsidRDefault="00961CB8" w:rsidP="00961CB8">
      <w:pPr>
        <w:ind w:left="567"/>
        <w:rPr>
          <w:b/>
          <w:bCs/>
          <w:iCs/>
        </w:rPr>
      </w:pPr>
      <w:bookmarkStart w:id="1" w:name="_Hlk132612915"/>
      <w:r w:rsidRPr="004F0F6E">
        <w:rPr>
          <w:iCs/>
        </w:rPr>
        <w:t xml:space="preserve">Thema’s; arbeid en sociale zekerheid; arbeid en arbeidsmarkt; lonen </w:t>
      </w:r>
      <w:r w:rsidR="00774E09">
        <w:rPr>
          <w:iCs/>
        </w:rPr>
        <w:t xml:space="preserve">en </w:t>
      </w:r>
      <w:r w:rsidRPr="004F0F6E">
        <w:rPr>
          <w:iCs/>
        </w:rPr>
        <w:t xml:space="preserve">cao-lonen: </w:t>
      </w:r>
      <w:r w:rsidRPr="004F0F6E">
        <w:rPr>
          <w:b/>
          <w:bCs/>
          <w:iCs/>
        </w:rPr>
        <w:t>Cao-lonen, contractuele loonkosten en arbeidsduur; indexcijfers (2010=100).</w:t>
      </w:r>
    </w:p>
    <w:p w14:paraId="0B263592" w14:textId="77777777" w:rsidR="00065756" w:rsidRDefault="00065756" w:rsidP="00065756">
      <w:pPr>
        <w:ind w:left="540"/>
        <w:rPr>
          <w:iCs/>
        </w:rPr>
      </w:pPr>
      <w:r>
        <w:rPr>
          <w:iCs/>
        </w:rPr>
        <w:t>SBI 2008; bedrijfstakken 1</w:t>
      </w:r>
      <w:r>
        <w:rPr>
          <w:iCs/>
          <w:vertAlign w:val="superscript"/>
        </w:rPr>
        <w:t>e</w:t>
      </w:r>
      <w:r>
        <w:rPr>
          <w:iCs/>
        </w:rPr>
        <w:t xml:space="preserve"> digit (SBI 2008); Samenstellingen bedrijfstakken 1</w:t>
      </w:r>
      <w:r>
        <w:rPr>
          <w:iCs/>
          <w:vertAlign w:val="superscript"/>
        </w:rPr>
        <w:t>e</w:t>
      </w:r>
      <w:r>
        <w:rPr>
          <w:iCs/>
        </w:rPr>
        <w:t xml:space="preserve"> digit:  </w:t>
      </w:r>
      <w:r>
        <w:rPr>
          <w:b/>
          <w:bCs/>
          <w:iCs/>
        </w:rPr>
        <w:t>M-N zakelijke dienstverlening.</w:t>
      </w:r>
    </w:p>
    <w:p w14:paraId="53E1E879" w14:textId="77777777" w:rsidR="00065756" w:rsidRDefault="00065756" w:rsidP="00065756">
      <w:pPr>
        <w:ind w:firstLine="540"/>
        <w:rPr>
          <w:iCs/>
        </w:rPr>
      </w:pPr>
      <w:r>
        <w:rPr>
          <w:iCs/>
        </w:rPr>
        <w:t xml:space="preserve">Versie: </w:t>
      </w:r>
      <w:r>
        <w:rPr>
          <w:b/>
          <w:bCs/>
          <w:iCs/>
        </w:rPr>
        <w:t>Huidige cijfers.</w:t>
      </w:r>
    </w:p>
    <w:p w14:paraId="1CA039E8" w14:textId="77777777" w:rsidR="00065756" w:rsidRDefault="00065756" w:rsidP="00065756">
      <w:pPr>
        <w:ind w:firstLine="540"/>
        <w:rPr>
          <w:iCs/>
        </w:rPr>
      </w:pPr>
      <w:r>
        <w:rPr>
          <w:iCs/>
        </w:rPr>
        <w:t xml:space="preserve">Onderwerp; indexcijfers: </w:t>
      </w:r>
      <w:r>
        <w:rPr>
          <w:b/>
          <w:bCs/>
          <w:iCs/>
        </w:rPr>
        <w:t>cao-lonen per uur incl. bijz. beloningen.</w:t>
      </w:r>
    </w:p>
    <w:p w14:paraId="49DA4BDA" w14:textId="77777777" w:rsidR="00065756" w:rsidRDefault="00065756" w:rsidP="00065756">
      <w:pPr>
        <w:ind w:firstLine="540"/>
        <w:rPr>
          <w:iCs/>
        </w:rPr>
      </w:pPr>
      <w:r>
        <w:rPr>
          <w:iCs/>
        </w:rPr>
        <w:t xml:space="preserve">Ontwikkelingen t.o.v. een jaar eerder: </w:t>
      </w:r>
      <w:r>
        <w:rPr>
          <w:b/>
          <w:bCs/>
          <w:iCs/>
        </w:rPr>
        <w:t>cao-lonen per uur incl. bijz. beloningen.</w:t>
      </w:r>
    </w:p>
    <w:p w14:paraId="569CCA7A" w14:textId="77777777" w:rsidR="00065756" w:rsidRDefault="00065756" w:rsidP="00065756">
      <w:pPr>
        <w:ind w:firstLine="540"/>
        <w:rPr>
          <w:b/>
          <w:bCs/>
          <w:iCs/>
        </w:rPr>
      </w:pPr>
      <w:r>
        <w:rPr>
          <w:iCs/>
        </w:rPr>
        <w:t xml:space="preserve">Cao-sectoren: </w:t>
      </w:r>
      <w:r>
        <w:rPr>
          <w:b/>
          <w:bCs/>
          <w:iCs/>
        </w:rPr>
        <w:t>Cao-sector particuliere bedrijven</w:t>
      </w:r>
    </w:p>
    <w:p w14:paraId="581093D1" w14:textId="77777777" w:rsidR="00065756" w:rsidRDefault="00065756" w:rsidP="00065756">
      <w:pPr>
        <w:ind w:left="567"/>
        <w:rPr>
          <w:b/>
          <w:bCs/>
          <w:iCs/>
        </w:rPr>
      </w:pPr>
    </w:p>
    <w:p w14:paraId="0F03AF8A" w14:textId="77777777" w:rsidR="00065756" w:rsidRDefault="00065756" w:rsidP="00065756">
      <w:pPr>
        <w:ind w:left="567"/>
        <w:rPr>
          <w:b/>
          <w:bCs/>
          <w:iCs/>
        </w:rPr>
      </w:pPr>
    </w:p>
    <w:p w14:paraId="1B720937" w14:textId="77777777" w:rsidR="00065756" w:rsidRDefault="00065756" w:rsidP="00065756">
      <w:pPr>
        <w:ind w:firstLine="540"/>
        <w:rPr>
          <w:iCs/>
        </w:rPr>
      </w:pPr>
      <w:r>
        <w:rPr>
          <w:b/>
          <w:bCs/>
          <w:iCs/>
        </w:rPr>
        <w:t>Voorbeeld</w:t>
      </w:r>
    </w:p>
    <w:p w14:paraId="00D852C9" w14:textId="77777777" w:rsidR="00065756" w:rsidRDefault="00065756" w:rsidP="00065756">
      <w:pPr>
        <w:rPr>
          <w:iCs/>
        </w:rPr>
      </w:pPr>
    </w:p>
    <w:p w14:paraId="05EC874B" w14:textId="77777777" w:rsidR="00065756" w:rsidRPr="00065756" w:rsidRDefault="00065756" w:rsidP="00065756">
      <w:pPr>
        <w:ind w:left="540"/>
        <w:rPr>
          <w:iCs/>
        </w:rPr>
      </w:pPr>
      <w:r w:rsidRPr="00065756">
        <w:rPr>
          <w:iCs/>
        </w:rPr>
        <w:t xml:space="preserve">De Overeenkomst gaat in op 5 augustus 2024 en heeft een initiële looptijd van twee (2) jaar en de optie tot verlenging met één (1) maal twee (2) jaar. </w:t>
      </w:r>
    </w:p>
    <w:p w14:paraId="5E0F0A68" w14:textId="77777777" w:rsidR="00065756" w:rsidRPr="00065756" w:rsidRDefault="00065756" w:rsidP="00065756">
      <w:pPr>
        <w:ind w:left="540"/>
        <w:rPr>
          <w:iCs/>
        </w:rPr>
      </w:pPr>
    </w:p>
    <w:p w14:paraId="020F2C08" w14:textId="77777777" w:rsidR="00065756" w:rsidRPr="00065756" w:rsidRDefault="00065756" w:rsidP="00065756">
      <w:pPr>
        <w:ind w:left="540"/>
        <w:rPr>
          <w:color w:val="000000"/>
        </w:rPr>
      </w:pPr>
      <w:r w:rsidRPr="00065756">
        <w:rPr>
          <w:color w:val="000000"/>
        </w:rPr>
        <w:t>De overeengekomen tarieven staan vast tot 5 augustus 2026 en kunnen daarna worden geïndexeerd overeenkomstig de indexeringsregeling.</w:t>
      </w:r>
    </w:p>
    <w:p w14:paraId="1B18E6E1" w14:textId="77777777" w:rsidR="00065756" w:rsidRPr="00065756" w:rsidRDefault="00065756" w:rsidP="00065756">
      <w:pPr>
        <w:ind w:left="540"/>
        <w:rPr>
          <w:iCs/>
        </w:rPr>
      </w:pPr>
    </w:p>
    <w:p w14:paraId="255E1385" w14:textId="77777777" w:rsidR="00065756" w:rsidRPr="00065756" w:rsidRDefault="00065756" w:rsidP="00065756">
      <w:pPr>
        <w:ind w:left="540"/>
        <w:rPr>
          <w:iCs/>
        </w:rPr>
      </w:pPr>
    </w:p>
    <w:p w14:paraId="251F8E44" w14:textId="77777777" w:rsidR="00065756" w:rsidRPr="00065756" w:rsidRDefault="00065756" w:rsidP="00065756">
      <w:pPr>
        <w:ind w:left="540"/>
        <w:rPr>
          <w:iCs/>
        </w:rPr>
      </w:pPr>
      <w:r w:rsidRPr="00065756">
        <w:rPr>
          <w:iCs/>
        </w:rPr>
        <w:t>Ingangsdatum overeenkomst: 5 augustus 2024.</w:t>
      </w:r>
    </w:p>
    <w:p w14:paraId="46A17BFA" w14:textId="77777777" w:rsidR="00065756" w:rsidRPr="00065756" w:rsidRDefault="00065756" w:rsidP="00065756">
      <w:pPr>
        <w:ind w:left="540"/>
        <w:rPr>
          <w:iCs/>
        </w:rPr>
      </w:pPr>
      <w:r w:rsidRPr="00065756">
        <w:rPr>
          <w:iCs/>
        </w:rPr>
        <w:t>Eerste mogelijkheid tot indexering: 5 augustus 2026</w:t>
      </w:r>
    </w:p>
    <w:p w14:paraId="3C1E0548" w14:textId="77777777" w:rsidR="00065756" w:rsidRPr="00065756" w:rsidRDefault="00065756" w:rsidP="00065756">
      <w:pPr>
        <w:ind w:left="540"/>
        <w:rPr>
          <w:color w:val="000000"/>
        </w:rPr>
      </w:pPr>
    </w:p>
    <w:p w14:paraId="66BD5E5D" w14:textId="77777777" w:rsidR="00065756" w:rsidRPr="00065756" w:rsidRDefault="00065756" w:rsidP="00065756">
      <w:pPr>
        <w:ind w:firstLine="540"/>
        <w:rPr>
          <w:iCs/>
        </w:rPr>
      </w:pPr>
      <w:r w:rsidRPr="00065756">
        <w:rPr>
          <w:iCs/>
        </w:rPr>
        <w:t>Eerste indexeringsmogelijkheid:</w:t>
      </w:r>
    </w:p>
    <w:p w14:paraId="09DA135E" w14:textId="77777777" w:rsidR="00065756" w:rsidRPr="00065756" w:rsidRDefault="00065756" w:rsidP="00065756">
      <w:pPr>
        <w:ind w:firstLine="540"/>
        <w:rPr>
          <w:iCs/>
        </w:rPr>
      </w:pPr>
    </w:p>
    <w:p w14:paraId="0E25C11D" w14:textId="77777777" w:rsidR="00065756" w:rsidRPr="00065756" w:rsidRDefault="00065756" w:rsidP="00065756">
      <w:pPr>
        <w:ind w:firstLine="540"/>
        <w:rPr>
          <w:iCs/>
        </w:rPr>
      </w:pPr>
      <w:r w:rsidRPr="00065756">
        <w:rPr>
          <w:iCs/>
        </w:rPr>
        <w:t>Laatst bekende definitieve kwartaalcijfer:  2</w:t>
      </w:r>
      <w:r w:rsidRPr="00065756">
        <w:rPr>
          <w:iCs/>
          <w:vertAlign w:val="superscript"/>
        </w:rPr>
        <w:t>e</w:t>
      </w:r>
      <w:r w:rsidRPr="00065756">
        <w:rPr>
          <w:iCs/>
        </w:rPr>
        <w:t xml:space="preserve"> kwartaal 2026</w:t>
      </w:r>
    </w:p>
    <w:p w14:paraId="596E1F58" w14:textId="77777777" w:rsidR="00065756" w:rsidRPr="00065756" w:rsidRDefault="00065756" w:rsidP="00065756">
      <w:pPr>
        <w:ind w:firstLine="540"/>
        <w:rPr>
          <w:iCs/>
        </w:rPr>
      </w:pPr>
      <w:r w:rsidRPr="00065756">
        <w:rPr>
          <w:iCs/>
        </w:rPr>
        <w:t>Hetzelfde kwartaalcijfer een jaar eerder:   2</w:t>
      </w:r>
      <w:r w:rsidRPr="00065756">
        <w:rPr>
          <w:iCs/>
          <w:vertAlign w:val="superscript"/>
        </w:rPr>
        <w:t>e</w:t>
      </w:r>
      <w:r w:rsidRPr="00065756">
        <w:rPr>
          <w:iCs/>
        </w:rPr>
        <w:t xml:space="preserve"> kwartaal 2025</w:t>
      </w:r>
    </w:p>
    <w:p w14:paraId="70B55A71" w14:textId="77777777" w:rsidR="00065756" w:rsidRPr="00065756" w:rsidRDefault="00065756" w:rsidP="00065756">
      <w:pPr>
        <w:ind w:left="540"/>
        <w:rPr>
          <w:color w:val="000000"/>
        </w:rPr>
      </w:pPr>
    </w:p>
    <w:p w14:paraId="785B9B55" w14:textId="77777777" w:rsidR="00065756" w:rsidRPr="00065756" w:rsidRDefault="00065756" w:rsidP="00065756">
      <w:pPr>
        <w:ind w:left="540"/>
        <w:rPr>
          <w:color w:val="000000"/>
        </w:rPr>
      </w:pPr>
      <w:r w:rsidRPr="00065756">
        <w:rPr>
          <w:color w:val="000000"/>
        </w:rPr>
        <w:t>Volgende indexeringsmogelijkheid:</w:t>
      </w:r>
    </w:p>
    <w:p w14:paraId="6D62F680" w14:textId="77777777" w:rsidR="00065756" w:rsidRPr="00065756" w:rsidRDefault="00065756" w:rsidP="00065756">
      <w:pPr>
        <w:ind w:left="540"/>
        <w:rPr>
          <w:color w:val="000000"/>
        </w:rPr>
      </w:pPr>
    </w:p>
    <w:p w14:paraId="089778A0" w14:textId="77777777" w:rsidR="00065756" w:rsidRPr="00065756" w:rsidRDefault="00065756" w:rsidP="00065756">
      <w:pPr>
        <w:ind w:firstLine="540"/>
        <w:rPr>
          <w:iCs/>
        </w:rPr>
      </w:pPr>
      <w:r w:rsidRPr="00065756">
        <w:rPr>
          <w:iCs/>
        </w:rPr>
        <w:t>Laatst bekende definitieve kwartaalcijfer:  2</w:t>
      </w:r>
      <w:r w:rsidRPr="00065756">
        <w:rPr>
          <w:iCs/>
          <w:vertAlign w:val="superscript"/>
        </w:rPr>
        <w:t>e</w:t>
      </w:r>
      <w:r w:rsidRPr="00065756">
        <w:rPr>
          <w:iCs/>
        </w:rPr>
        <w:t xml:space="preserve"> kwartaal 2027</w:t>
      </w:r>
    </w:p>
    <w:p w14:paraId="35FB49CC" w14:textId="77777777" w:rsidR="00065756" w:rsidRDefault="00065756" w:rsidP="00065756">
      <w:pPr>
        <w:ind w:firstLine="540"/>
        <w:rPr>
          <w:iCs/>
        </w:rPr>
      </w:pPr>
      <w:r w:rsidRPr="00065756">
        <w:rPr>
          <w:iCs/>
        </w:rPr>
        <w:t>Hetzelfde kwartaalcijfer een jaar eerder:   2</w:t>
      </w:r>
      <w:r w:rsidRPr="00065756">
        <w:rPr>
          <w:iCs/>
          <w:vertAlign w:val="superscript"/>
        </w:rPr>
        <w:t>e</w:t>
      </w:r>
      <w:r w:rsidRPr="00065756">
        <w:rPr>
          <w:iCs/>
        </w:rPr>
        <w:t xml:space="preserve"> kwartaal 2026</w:t>
      </w:r>
    </w:p>
    <w:p w14:paraId="12B144F3" w14:textId="77777777" w:rsidR="00065756" w:rsidRDefault="00065756" w:rsidP="00961CB8">
      <w:pPr>
        <w:ind w:left="567"/>
        <w:rPr>
          <w:b/>
          <w:bCs/>
          <w:iCs/>
        </w:rPr>
      </w:pPr>
    </w:p>
    <w:bookmarkEnd w:id="1"/>
    <w:p w14:paraId="29C1D018" w14:textId="77777777" w:rsidR="00934654" w:rsidRPr="00AB04C1" w:rsidRDefault="00B07C52" w:rsidP="00B07C52">
      <w:pPr>
        <w:numPr>
          <w:ilvl w:val="1"/>
          <w:numId w:val="24"/>
        </w:numPr>
        <w:tabs>
          <w:tab w:val="num" w:pos="360"/>
          <w:tab w:val="left" w:pos="540"/>
        </w:tabs>
        <w:ind w:left="540" w:hanging="540"/>
      </w:pPr>
      <w:r>
        <w:rPr>
          <w:color w:val="FF0000"/>
        </w:rPr>
        <w:lastRenderedPageBreak/>
        <w:t xml:space="preserve">  </w:t>
      </w:r>
      <w:r w:rsidR="00AB04C1">
        <w:rPr>
          <w:color w:val="FF0000"/>
        </w:rPr>
        <w:t xml:space="preserve"> </w:t>
      </w:r>
      <w:r w:rsidRPr="00AB04C1">
        <w:t xml:space="preserve">De indexatieregeling is wederkerig. Een verzoek tot indexatie dient uiterlijk één (1) maand voor de aangegeven indexatiedatum door Opdrachtgever of Opdrachtnemer te zijn ingediend. Correspondentie m.b.t. indexatie vindt plaats via </w:t>
      </w:r>
      <w:hyperlink r:id="rId9" w:history="1">
        <w:r w:rsidRPr="00AB04C1">
          <w:rPr>
            <w:rStyle w:val="Hyperlink"/>
            <w:color w:val="auto"/>
          </w:rPr>
          <w:t>inkoop@rijnland.net</w:t>
        </w:r>
      </w:hyperlink>
      <w:r w:rsidRPr="00AB04C1">
        <w:t xml:space="preserve">. </w:t>
      </w:r>
    </w:p>
    <w:p w14:paraId="0B58EC9B" w14:textId="77777777" w:rsidR="00B07C52" w:rsidRPr="00AB04C1" w:rsidRDefault="00B07C52" w:rsidP="00B07C52">
      <w:pPr>
        <w:tabs>
          <w:tab w:val="left" w:pos="540"/>
        </w:tabs>
        <w:ind w:left="540"/>
      </w:pPr>
      <w:r w:rsidRPr="00AB04C1">
        <w:t>Na schriftelijke vaststelling worden de eventuele nieuwe tarieven van kracht. Indexeringsverzoeken over voorgaande jaren kunnen niet met terugwerkende kracht worden ingediend en worden niet gehonoreerd.</w:t>
      </w:r>
    </w:p>
    <w:p w14:paraId="6D79BF83" w14:textId="77777777" w:rsidR="00B07C52" w:rsidRPr="00934654" w:rsidRDefault="00B07C52" w:rsidP="00934654">
      <w:pPr>
        <w:tabs>
          <w:tab w:val="left" w:pos="540"/>
          <w:tab w:val="left" w:pos="576"/>
        </w:tabs>
        <w:ind w:left="540"/>
      </w:pPr>
    </w:p>
    <w:p w14:paraId="72B4F02F" w14:textId="77777777" w:rsidR="00934654" w:rsidRPr="00225EED" w:rsidRDefault="00934654" w:rsidP="00934654">
      <w:pPr>
        <w:numPr>
          <w:ilvl w:val="1"/>
          <w:numId w:val="24"/>
        </w:numPr>
        <w:tabs>
          <w:tab w:val="left" w:pos="540"/>
          <w:tab w:val="num" w:pos="567"/>
        </w:tabs>
        <w:ind w:left="540" w:hanging="540"/>
      </w:pPr>
      <w:r w:rsidRPr="00225EED">
        <w:t>Betaling vindt plaats na ontvangst en acceptatie van  de Levering.</w:t>
      </w:r>
    </w:p>
    <w:p w14:paraId="226F34FC" w14:textId="77777777" w:rsidR="00934654" w:rsidRPr="00934654"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F506F68" w14:textId="77777777" w:rsidR="000627ED" w:rsidRPr="008467D9" w:rsidRDefault="00934654" w:rsidP="004E7E73">
      <w:pPr>
        <w:numPr>
          <w:ilvl w:val="1"/>
          <w:numId w:val="19"/>
        </w:numPr>
        <w:tabs>
          <w:tab w:val="num" w:pos="360"/>
          <w:tab w:val="left" w:pos="540"/>
        </w:tabs>
        <w:ind w:left="540" w:hanging="540"/>
      </w:pPr>
      <w:r w:rsidRPr="00934654">
        <w:t xml:space="preserve">  </w:t>
      </w:r>
      <w:r w:rsidR="000627ED" w:rsidRPr="008467D9">
        <w:rPr>
          <w:shd w:val="clear" w:color="auto" w:fill="FFFFFF"/>
        </w:rPr>
        <w:t>Facturen dienen te worden voorzien van bestelnummer </w:t>
      </w:r>
      <w:r w:rsidR="000627ED" w:rsidRPr="008467D9">
        <w:rPr>
          <w:rStyle w:val="xpreviewfield"/>
          <w:shd w:val="clear" w:color="auto" w:fill="E9D7E9"/>
        </w:rPr>
        <w:t>...</w:t>
      </w:r>
      <w:r w:rsidR="000627ED" w:rsidRPr="008467D9">
        <w:rPr>
          <w:shd w:val="clear" w:color="auto" w:fill="FFFFFF"/>
        </w:rPr>
        <w:t> om in behandeling te worden genomen.</w:t>
      </w:r>
    </w:p>
    <w:p w14:paraId="6BCEA3AC" w14:textId="77777777" w:rsidR="000627ED" w:rsidRPr="008467D9" w:rsidRDefault="000627ED" w:rsidP="000627ED">
      <w:pPr>
        <w:pStyle w:val="pf0"/>
        <w:spacing w:before="0" w:beforeAutospacing="0" w:after="0" w:afterAutospacing="0"/>
        <w:ind w:left="540"/>
      </w:pPr>
      <w:r w:rsidRPr="008467D9">
        <w:t> </w:t>
      </w:r>
    </w:p>
    <w:p w14:paraId="7169F4D8"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Het hoogheemraadschap is overgegaan op e-facturatie.</w:t>
      </w:r>
    </w:p>
    <w:p w14:paraId="08E2E9F3" w14:textId="77777777" w:rsidR="000627ED" w:rsidRPr="008467D9" w:rsidRDefault="000627ED" w:rsidP="000627ED">
      <w:pPr>
        <w:ind w:left="540"/>
      </w:pPr>
      <w:r w:rsidRPr="008467D9">
        <w:rPr>
          <w:shd w:val="clear" w:color="auto" w:fill="FFFFFF"/>
        </w:rPr>
        <w:t>De e-facturen kunt u verzenden naar:</w:t>
      </w:r>
    </w:p>
    <w:tbl>
      <w:tblPr>
        <w:tblW w:w="8789" w:type="dxa"/>
        <w:tblInd w:w="532" w:type="dxa"/>
        <w:shd w:val="clear" w:color="auto" w:fill="FFFFFF"/>
        <w:tblCellMar>
          <w:left w:w="0" w:type="dxa"/>
          <w:right w:w="0" w:type="dxa"/>
        </w:tblCellMar>
        <w:tblLook w:val="04A0" w:firstRow="1" w:lastRow="0" w:firstColumn="1" w:lastColumn="0" w:noHBand="0" w:noVBand="1"/>
      </w:tblPr>
      <w:tblGrid>
        <w:gridCol w:w="5245"/>
        <w:gridCol w:w="3544"/>
      </w:tblGrid>
      <w:tr w:rsidR="008467D9" w:rsidRPr="008467D9" w14:paraId="4E5DAFF0" w14:textId="77777777" w:rsidTr="000627ED">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0435BCEA" w14:textId="77777777" w:rsidR="000627ED" w:rsidRPr="008467D9" w:rsidRDefault="000627ED">
            <w:pPr>
              <w:pStyle w:val="Normaalweb"/>
              <w:autoSpaceDE w:val="0"/>
              <w:autoSpaceDN w:val="0"/>
              <w:spacing w:before="0" w:beforeAutospacing="0" w:after="0" w:afterAutospacing="0"/>
              <w:rPr>
                <w:sz w:val="20"/>
                <w:szCs w:val="20"/>
              </w:rPr>
            </w:pPr>
            <w:r w:rsidRPr="008467D9">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1C9D01E0" w14:textId="77777777" w:rsidR="000627ED" w:rsidRPr="008467D9" w:rsidRDefault="000627ED">
            <w:pPr>
              <w:pStyle w:val="Normaalweb"/>
              <w:autoSpaceDE w:val="0"/>
              <w:autoSpaceDN w:val="0"/>
              <w:spacing w:before="0" w:beforeAutospacing="0" w:after="0" w:afterAutospacing="0"/>
              <w:rPr>
                <w:sz w:val="20"/>
                <w:szCs w:val="20"/>
              </w:rPr>
            </w:pPr>
            <w:proofErr w:type="spellStart"/>
            <w:r w:rsidRPr="008467D9">
              <w:rPr>
                <w:rFonts w:ascii="Verdana" w:hAnsi="Verdana"/>
                <w:sz w:val="20"/>
                <w:szCs w:val="20"/>
                <w:lang w:val="en-US" w:eastAsia="en-US"/>
              </w:rPr>
              <w:t>KvK</w:t>
            </w:r>
            <w:proofErr w:type="spellEnd"/>
            <w:r w:rsidRPr="008467D9">
              <w:rPr>
                <w:rFonts w:ascii="Verdana" w:hAnsi="Verdana"/>
                <w:sz w:val="20"/>
                <w:szCs w:val="20"/>
                <w:lang w:val="en-US" w:eastAsia="en-US"/>
              </w:rPr>
              <w:t xml:space="preserve"> - 51137747</w:t>
            </w:r>
          </w:p>
        </w:tc>
      </w:tr>
    </w:tbl>
    <w:p w14:paraId="7B33618D"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Op onze website vindt u informatie hoe u een e-factuur kunt versturen: </w:t>
      </w:r>
      <w:hyperlink r:id="rId10" w:history="1">
        <w:r w:rsidRPr="008467D9">
          <w:rPr>
            <w:rStyle w:val="Hyperlink"/>
            <w:rFonts w:ascii="Verdana" w:hAnsi="Verdana"/>
            <w:color w:val="auto"/>
            <w:sz w:val="20"/>
            <w:szCs w:val="20"/>
          </w:rPr>
          <w:t>www.rijnland.net/e-facturatie</w:t>
        </w:r>
      </w:hyperlink>
    </w:p>
    <w:p w14:paraId="7D32567B"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Heeft u nog vragen over e-facturering? U kunt contact met ons opnemen door een e-mail te versturen aan: </w:t>
      </w:r>
      <w:hyperlink r:id="rId11" w:history="1">
        <w:r w:rsidRPr="008467D9">
          <w:rPr>
            <w:rStyle w:val="Hyperlink"/>
            <w:rFonts w:ascii="Verdana" w:hAnsi="Verdana"/>
            <w:color w:val="auto"/>
            <w:sz w:val="20"/>
            <w:szCs w:val="20"/>
          </w:rPr>
          <w:t>efacturen@hhsk.nl</w:t>
        </w:r>
      </w:hyperlink>
      <w:r w:rsidRPr="008467D9">
        <w:rPr>
          <w:rStyle w:val="cf01"/>
          <w:rFonts w:ascii="Verdana" w:hAnsi="Verdana"/>
          <w:sz w:val="20"/>
          <w:szCs w:val="20"/>
        </w:rPr>
        <w:t xml:space="preserve">. Voor algemene vragen: </w:t>
      </w:r>
      <w:hyperlink r:id="rId12" w:history="1">
        <w:r w:rsidRPr="008467D9">
          <w:rPr>
            <w:rStyle w:val="Hyperlink"/>
            <w:rFonts w:ascii="Verdana" w:hAnsi="Verdana"/>
            <w:color w:val="auto"/>
            <w:sz w:val="20"/>
            <w:szCs w:val="20"/>
          </w:rPr>
          <w:t>crediteuren-rijnland@hhsk.nl</w:t>
        </w:r>
      </w:hyperlink>
      <w:r w:rsidRPr="008467D9">
        <w:rPr>
          <w:rStyle w:val="cf01"/>
          <w:rFonts w:ascii="Verdana" w:hAnsi="Verdana"/>
          <w:sz w:val="20"/>
          <w:szCs w:val="20"/>
        </w:rPr>
        <w:t>.</w:t>
      </w:r>
    </w:p>
    <w:p w14:paraId="3D4530FE"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22755000" w14:textId="77777777" w:rsidR="0092775A" w:rsidRPr="0092775A" w:rsidRDefault="0092775A" w:rsidP="0092775A">
      <w:pPr>
        <w:tabs>
          <w:tab w:val="left" w:pos="576"/>
        </w:tabs>
      </w:pPr>
    </w:p>
    <w:p w14:paraId="098ACDAB" w14:textId="74F6F9D0" w:rsidR="0092775A" w:rsidRPr="0092775A" w:rsidRDefault="0092775A" w:rsidP="0092775A">
      <w:pPr>
        <w:numPr>
          <w:ilvl w:val="1"/>
          <w:numId w:val="31"/>
        </w:numPr>
      </w:pPr>
      <w:r w:rsidRPr="0092775A">
        <w:t>Contactpersoon (contract</w:t>
      </w:r>
      <w:r w:rsidR="009C2219">
        <w:t>manager</w:t>
      </w:r>
      <w:r w:rsidRPr="0092775A">
        <w:t>) voor Opdrachtgever is</w:t>
      </w:r>
      <w:r w:rsidR="009C2219">
        <w:t xml:space="preserve"> Nikki </w:t>
      </w:r>
      <w:r w:rsidR="00065756">
        <w:t>Gommans-</w:t>
      </w:r>
      <w:r w:rsidR="009C2219">
        <w:t>Tetteroo</w:t>
      </w:r>
    </w:p>
    <w:p w14:paraId="2D00DF68"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15875ACC" w14:textId="77777777" w:rsidR="005772A1" w:rsidRPr="0092775A" w:rsidRDefault="005772A1" w:rsidP="0092775A">
      <w:pPr>
        <w:tabs>
          <w:tab w:val="left" w:pos="576"/>
        </w:tabs>
      </w:pPr>
    </w:p>
    <w:p w14:paraId="04B2F890"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0F6657B"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67A01039"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029B542B" w14:textId="77777777" w:rsidR="005772A1" w:rsidRPr="005772A1" w:rsidRDefault="005772A1" w:rsidP="005772A1">
      <w:pPr>
        <w:numPr>
          <w:ilvl w:val="1"/>
          <w:numId w:val="18"/>
        </w:numPr>
      </w:pPr>
      <w:r w:rsidRPr="005772A1">
        <w:t xml:space="preserve">Indien de Leveringen worden verricht ten kantore </w:t>
      </w:r>
      <w:r w:rsidR="00B53635">
        <w:t xml:space="preserve">of buitenlocatie </w:t>
      </w:r>
      <w:r w:rsidRPr="005772A1">
        <w:t>van Opdrachtgever verleent hij het personeel van Opdrachtnemer toegang tot de plaats, waar de  overeengekomen Leveringen dienen te worden geleverd gedurende de regulier geldende kantoortijden.</w:t>
      </w:r>
    </w:p>
    <w:p w14:paraId="1BF8B9F5" w14:textId="77777777" w:rsidR="005772A1" w:rsidRPr="005772A1" w:rsidRDefault="005772A1" w:rsidP="005772A1">
      <w:pPr>
        <w:tabs>
          <w:tab w:val="left" w:pos="708"/>
        </w:tabs>
        <w:ind w:left="570"/>
      </w:pPr>
    </w:p>
    <w:p w14:paraId="3002B8A9"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372EEE7"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1B440703" w14:textId="77777777" w:rsidR="005772A1" w:rsidRPr="005772A1" w:rsidRDefault="005772A1" w:rsidP="005772A1">
      <w:pPr>
        <w:tabs>
          <w:tab w:val="left" w:pos="567"/>
        </w:tabs>
      </w:pPr>
    </w:p>
    <w:p w14:paraId="1BCDB191" w14:textId="77777777" w:rsidR="005772A1" w:rsidRPr="005772A1" w:rsidRDefault="005772A1" w:rsidP="005772A1">
      <w:pPr>
        <w:numPr>
          <w:ilvl w:val="1"/>
          <w:numId w:val="18"/>
        </w:numPr>
        <w:tabs>
          <w:tab w:val="left" w:pos="540"/>
        </w:tabs>
      </w:pPr>
      <w:r w:rsidRPr="005772A1">
        <w:t xml:space="preserve">Op </w:t>
      </w:r>
      <w:r w:rsidRPr="00B53635">
        <w:t>deze Raam</w:t>
      </w:r>
      <w:r w:rsidR="00B53635" w:rsidRPr="00B53635">
        <w:t>o</w:t>
      </w:r>
      <w:r w:rsidRPr="00B53635">
        <w:t>vereenkomst zijn uitsluitend van toepassing de “Algemene Waterschapsinkoopvoorwaarden voor Leveringen 2018 (AWIV-2018)”, voor zover daarvan in deze Raam</w:t>
      </w:r>
      <w:r w:rsidR="00B53635" w:rsidRPr="00B53635">
        <w:t>o</w:t>
      </w:r>
      <w:r w:rsidRPr="00B53635">
        <w:t xml:space="preserve">vereenkomst niet </w:t>
      </w:r>
      <w:r w:rsidRPr="005772A1">
        <w:t>wordt afgeweken. De (eventuele) algemene en bijzondere voorwaarden van Opdrachtnemer worden uitgesloten.</w:t>
      </w:r>
    </w:p>
    <w:p w14:paraId="3D21D959" w14:textId="77777777" w:rsidR="005772A1" w:rsidRPr="005772A1" w:rsidRDefault="005772A1" w:rsidP="005772A1">
      <w:pPr>
        <w:tabs>
          <w:tab w:val="left" w:pos="540"/>
        </w:tabs>
        <w:ind w:left="570"/>
      </w:pPr>
    </w:p>
    <w:p w14:paraId="569C04B8"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3A6DFB6F"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28539D14"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2ABDD43F" w14:textId="77777777" w:rsidR="00AB04C1" w:rsidRDefault="005772A1" w:rsidP="005772A1">
      <w:pPr>
        <w:tabs>
          <w:tab w:val="left" w:pos="567"/>
        </w:tabs>
        <w:rPr>
          <w:iCs/>
        </w:rPr>
      </w:pPr>
      <w:r w:rsidRPr="005772A1">
        <w:rPr>
          <w:iCs/>
        </w:rPr>
        <w:tab/>
      </w:r>
      <w:r w:rsidRPr="005772A1">
        <w:rPr>
          <w:iCs/>
        </w:rPr>
        <w:tab/>
      </w:r>
    </w:p>
    <w:p w14:paraId="4F842F68" w14:textId="77777777" w:rsidR="005772A1" w:rsidRPr="005772A1" w:rsidRDefault="005772A1" w:rsidP="00B53635">
      <w:pPr>
        <w:ind w:left="709"/>
        <w:rPr>
          <w:iCs/>
        </w:rPr>
      </w:pPr>
      <w:r w:rsidRPr="005772A1">
        <w:rPr>
          <w:iCs/>
        </w:rPr>
        <w:t>Het aantal gebeurtenissen is beperkt tot vijf (5) gebeurtenissen en samenhangende gebeurtenissen worden daarbij aangemerkt als één (1) gebeurtenis.</w:t>
      </w:r>
    </w:p>
    <w:p w14:paraId="1D1B7D4E" w14:textId="77777777" w:rsidR="00B53635" w:rsidRDefault="005772A1" w:rsidP="005772A1">
      <w:pPr>
        <w:tabs>
          <w:tab w:val="left" w:pos="567"/>
        </w:tabs>
        <w:rPr>
          <w:iCs/>
        </w:rPr>
      </w:pPr>
      <w:r w:rsidRPr="005772A1">
        <w:rPr>
          <w:iCs/>
        </w:rPr>
        <w:tab/>
      </w:r>
    </w:p>
    <w:p w14:paraId="42A2C89E" w14:textId="77777777" w:rsidR="005772A1" w:rsidRPr="005772A1" w:rsidRDefault="00B53635" w:rsidP="005772A1">
      <w:pPr>
        <w:tabs>
          <w:tab w:val="left" w:pos="567"/>
        </w:tabs>
        <w:rPr>
          <w:iCs/>
        </w:rPr>
      </w:pPr>
      <w:r>
        <w:rPr>
          <w:iCs/>
        </w:rPr>
        <w:tab/>
      </w:r>
      <w:r>
        <w:rPr>
          <w:iCs/>
        </w:rPr>
        <w:tab/>
      </w:r>
      <w:r w:rsidR="005772A1" w:rsidRPr="005772A1">
        <w:rPr>
          <w:iCs/>
        </w:rPr>
        <w:t>De beperking van de aansprakelijkheid als hiervoor is niet toepassing:</w:t>
      </w:r>
    </w:p>
    <w:p w14:paraId="79F72079" w14:textId="77777777" w:rsidR="005772A1" w:rsidRPr="005772A1" w:rsidRDefault="005772A1" w:rsidP="005772A1">
      <w:pPr>
        <w:tabs>
          <w:tab w:val="left" w:pos="567"/>
        </w:tabs>
        <w:ind w:left="360"/>
        <w:rPr>
          <w:i/>
          <w:iCs/>
        </w:rPr>
      </w:pPr>
      <w:r w:rsidRPr="005772A1">
        <w:rPr>
          <w:i/>
          <w:iCs/>
        </w:rPr>
        <w:tab/>
      </w:r>
      <w:r w:rsidRPr="005772A1">
        <w:rPr>
          <w:i/>
          <w:iCs/>
        </w:rPr>
        <w:tab/>
      </w:r>
    </w:p>
    <w:p w14:paraId="18A5C250"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2A1C3062"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1678F7B8" w14:textId="77777777" w:rsidR="005772A1" w:rsidRPr="005772A1" w:rsidRDefault="005772A1" w:rsidP="005772A1">
      <w:pPr>
        <w:tabs>
          <w:tab w:val="left" w:pos="540"/>
        </w:tabs>
      </w:pPr>
    </w:p>
    <w:p w14:paraId="39C418B3" w14:textId="77777777" w:rsidR="005772A1" w:rsidRPr="005772A1" w:rsidRDefault="005772A1" w:rsidP="005772A1">
      <w:pPr>
        <w:tabs>
          <w:tab w:val="left" w:pos="567"/>
        </w:tabs>
        <w:ind w:left="360"/>
      </w:pPr>
    </w:p>
    <w:p w14:paraId="32F4501D"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61B22E24"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BA11178"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D27DBC5" w14:textId="2EC47CF8" w:rsidR="005772A1" w:rsidRDefault="005772A1" w:rsidP="005772A1">
      <w:pPr>
        <w:tabs>
          <w:tab w:val="left" w:pos="567"/>
        </w:tabs>
        <w:ind w:left="570"/>
      </w:pPr>
    </w:p>
    <w:p w14:paraId="42FB0F09" w14:textId="77777777" w:rsidR="00065756" w:rsidRPr="005772A1" w:rsidRDefault="00065756" w:rsidP="005772A1">
      <w:pPr>
        <w:tabs>
          <w:tab w:val="left" w:pos="567"/>
        </w:tabs>
        <w:ind w:left="570"/>
      </w:pPr>
    </w:p>
    <w:p w14:paraId="3D26F0BB" w14:textId="77777777" w:rsidR="005772A1" w:rsidRPr="005772A1" w:rsidRDefault="005772A1" w:rsidP="005772A1">
      <w:pPr>
        <w:tabs>
          <w:tab w:val="left" w:pos="567"/>
        </w:tabs>
        <w:ind w:left="570"/>
      </w:pPr>
    </w:p>
    <w:p w14:paraId="19EDF972"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59875724" w14:textId="77777777" w:rsidR="005772A1" w:rsidRPr="005772A1" w:rsidRDefault="005772A1" w:rsidP="005772A1">
      <w:pPr>
        <w:tabs>
          <w:tab w:val="left" w:pos="567"/>
        </w:tabs>
      </w:pPr>
    </w:p>
    <w:p w14:paraId="3826D9EB" w14:textId="77777777" w:rsidR="005772A1" w:rsidRPr="00B53635"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w:t>
      </w:r>
      <w:r w:rsidRPr="00B53635">
        <w:t>deze Raam</w:t>
      </w:r>
      <w:r w:rsidR="00B53635" w:rsidRPr="00B53635">
        <w:t>o</w:t>
      </w:r>
      <w:r w:rsidRPr="00B53635">
        <w:t>vereenkomst Opdrachtgever van Opdrachtnemer kan verlangen dat deze de Levering op een zodanige wijze afrondt en de resultaten zodanig overdraagt aan Opdrachtgever of een door hem aan te wijzen derde, dat onbelemmerde voortzetting van de opdracht mogelijk is.</w:t>
      </w:r>
    </w:p>
    <w:p w14:paraId="4582DE0B" w14:textId="77777777" w:rsidR="005772A1" w:rsidRPr="00B53635" w:rsidRDefault="005772A1" w:rsidP="005772A1">
      <w:pPr>
        <w:tabs>
          <w:tab w:val="left" w:pos="540"/>
        </w:tabs>
        <w:ind w:left="540" w:hanging="540"/>
      </w:pPr>
    </w:p>
    <w:p w14:paraId="488D2563" w14:textId="77777777" w:rsidR="005772A1" w:rsidRPr="00B53635" w:rsidRDefault="005772A1" w:rsidP="005772A1">
      <w:pPr>
        <w:numPr>
          <w:ilvl w:val="1"/>
          <w:numId w:val="18"/>
        </w:numPr>
        <w:tabs>
          <w:tab w:val="left" w:pos="540"/>
        </w:tabs>
        <w:ind w:left="540" w:hanging="540"/>
      </w:pPr>
      <w:r w:rsidRPr="00B53635">
        <w:t>Afwijkingen van deze Raam</w:t>
      </w:r>
      <w:r w:rsidR="00B53635" w:rsidRPr="00B53635">
        <w:t>o</w:t>
      </w:r>
      <w:r w:rsidRPr="00B53635">
        <w:t>vereenkomst zijn slechts bindend voor zover zij uitdrukkelijk tussen partijen schriftelijk zijn overeengekomen.</w:t>
      </w:r>
    </w:p>
    <w:p w14:paraId="69E01530" w14:textId="77777777" w:rsidR="005772A1" w:rsidRPr="00B53635"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499C48D" w14:textId="77777777" w:rsidR="005772A1" w:rsidRPr="005772A1" w:rsidRDefault="005772A1" w:rsidP="005772A1">
      <w:pPr>
        <w:numPr>
          <w:ilvl w:val="1"/>
          <w:numId w:val="18"/>
        </w:numPr>
        <w:tabs>
          <w:tab w:val="left" w:pos="540"/>
        </w:tabs>
        <w:ind w:left="540" w:hanging="540"/>
      </w:pPr>
      <w:r w:rsidRPr="00B53635">
        <w:t>Door ondertekening van deze Raam</w:t>
      </w:r>
      <w:r w:rsidR="00B53635" w:rsidRPr="00B53635">
        <w:t>o</w:t>
      </w:r>
      <w:r w:rsidRPr="00B53635">
        <w:t xml:space="preserve">vereenkomst vervallen </w:t>
      </w:r>
      <w:r w:rsidRPr="005772A1">
        <w:t>alle eventueel eerder door partijen gemaakte mondelinge en schriftelijke afspraken omtrent de hierbij overeengekomen Leveringen.</w:t>
      </w:r>
    </w:p>
    <w:p w14:paraId="33C44032" w14:textId="2ABB8BD7" w:rsidR="0092775A" w:rsidRDefault="0092775A" w:rsidP="007F0ADE">
      <w:pPr>
        <w:rPr>
          <w:rFonts w:eastAsiaTheme="minorHAnsi" w:cstheme="minorBidi"/>
          <w:iCs/>
          <w:lang w:eastAsia="en-US"/>
        </w:rPr>
      </w:pPr>
    </w:p>
    <w:p w14:paraId="77F080D5" w14:textId="608B6164" w:rsidR="00065756" w:rsidRDefault="00065756" w:rsidP="007F0ADE">
      <w:pPr>
        <w:rPr>
          <w:rFonts w:eastAsiaTheme="minorHAnsi" w:cstheme="minorBidi"/>
          <w:iCs/>
          <w:lang w:eastAsia="en-US"/>
        </w:rPr>
      </w:pPr>
    </w:p>
    <w:p w14:paraId="5E241676" w14:textId="77777777" w:rsidR="00065756" w:rsidRPr="00E9454E" w:rsidRDefault="00065756" w:rsidP="007F0ADE">
      <w:pPr>
        <w:rPr>
          <w:rFonts w:eastAsiaTheme="minorHAnsi" w:cstheme="minorBidi"/>
          <w:iCs/>
          <w:lang w:eastAsia="en-US"/>
        </w:rPr>
      </w:pPr>
    </w:p>
    <w:p w14:paraId="0ADF92B0"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3E0B1938" w14:textId="77777777" w:rsidR="00E9454E" w:rsidRPr="00E9454E" w:rsidRDefault="00E9454E" w:rsidP="00E9454E">
      <w:pPr>
        <w:tabs>
          <w:tab w:val="left" w:pos="567"/>
        </w:tabs>
        <w:spacing w:after="200" w:line="276" w:lineRule="auto"/>
        <w:rPr>
          <w:rFonts w:eastAsiaTheme="minorHAnsi" w:cstheme="minorBidi"/>
          <w:lang w:eastAsia="en-US"/>
        </w:rPr>
      </w:pPr>
    </w:p>
    <w:p w14:paraId="4AD3446C"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2"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2"/>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5F4BD3A" w14:textId="77777777" w:rsidR="00E9454E" w:rsidRPr="00AB04C1" w:rsidRDefault="00E9454E" w:rsidP="00AB04C1">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90C1351" w14:textId="77777777" w:rsidR="00E9454E" w:rsidRPr="00E9454E" w:rsidRDefault="00AB04C1" w:rsidP="00E9454E">
      <w:pPr>
        <w:tabs>
          <w:tab w:val="left" w:pos="4111"/>
        </w:tabs>
        <w:spacing w:after="200" w:line="276" w:lineRule="auto"/>
        <w:rPr>
          <w:rFonts w:eastAsiaTheme="minorHAnsi" w:cstheme="minorBidi"/>
          <w:lang w:eastAsia="en-US"/>
        </w:rPr>
      </w:pPr>
      <w:r>
        <w:t>{{esl:Signer1:Signature:size(200,50)}}</w:t>
      </w:r>
    </w:p>
    <w:p w14:paraId="1F4DDB93"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08ED656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656FEF3"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3"/>
      <w:footerReference w:type="default" r:id="rId14"/>
      <w:headerReference w:type="first" r:id="rId15"/>
      <w:footerReference w:type="first" r:id="rId16"/>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A87E7" w14:textId="77777777" w:rsidR="002A6FDB" w:rsidRDefault="002A6FDB">
      <w:r>
        <w:separator/>
      </w:r>
    </w:p>
  </w:endnote>
  <w:endnote w:type="continuationSeparator" w:id="0">
    <w:p w14:paraId="1D0282CF" w14:textId="77777777" w:rsidR="002A6FDB" w:rsidRDefault="002A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8D0D7" w14:textId="77777777" w:rsidR="002774C4" w:rsidRDefault="002774C4" w:rsidP="00B67DBF">
    <w:pPr>
      <w:tabs>
        <w:tab w:val="center" w:pos="4536"/>
        <w:tab w:val="right" w:pos="9072"/>
      </w:tabs>
      <w:rPr>
        <w:lang w:val="nl"/>
      </w:rPr>
    </w:pPr>
    <w:r>
      <w:rPr>
        <w:lang w:val="nl"/>
      </w:rPr>
      <w:t>________________________________________________________________</w:t>
    </w:r>
  </w:p>
  <w:p w14:paraId="6500B92C"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7CCAA7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1B597F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AB04C1">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28C3"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4F28A6B"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2E686375" wp14:editId="75BC47CF">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31F60"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Cluster Bedrijfsvoering</w:t>
    </w:r>
  </w:p>
  <w:p w14:paraId="17B512F3"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18A4B34B" w14:textId="77777777" w:rsidR="00A36918" w:rsidRDefault="005772A1" w:rsidP="005772A1">
    <w:r w:rsidRPr="005772A1">
      <w:rPr>
        <w:noProof/>
        <w:sz w:val="16"/>
        <w:szCs w:val="16"/>
      </w:rPr>
      <w:t xml:space="preserve">Versie </w:t>
    </w:r>
    <w:r w:rsidR="00AB04C1">
      <w:rPr>
        <w:noProof/>
        <w:sz w:val="16"/>
        <w:szCs w:val="16"/>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F7969" w14:textId="77777777" w:rsidR="002A6FDB" w:rsidRDefault="002A6FDB">
      <w:r>
        <w:separator/>
      </w:r>
    </w:p>
  </w:footnote>
  <w:footnote w:type="continuationSeparator" w:id="0">
    <w:p w14:paraId="27FBE6D0" w14:textId="77777777" w:rsidR="002A6FDB" w:rsidRDefault="002A6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2E45"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3B05C783"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AFA8" w14:textId="77777777" w:rsidR="002E4CA5" w:rsidRDefault="00B67DBF">
    <w:pPr>
      <w:pStyle w:val="Koptekst"/>
    </w:pPr>
    <w:r>
      <w:rPr>
        <w:noProof/>
      </w:rPr>
      <w:drawing>
        <wp:anchor distT="0" distB="0" distL="114300" distR="114300" simplePos="0" relativeHeight="251676160" behindDoc="1" locked="0" layoutInCell="1" allowOverlap="1" wp14:anchorId="406E8999" wp14:editId="6BA18496">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2" w15:restartNumberingAfterBreak="0">
    <w:nsid w:val="533677CB"/>
    <w:multiLevelType w:val="multilevel"/>
    <w:tmpl w:val="5AB2D1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6"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1576940525">
    <w:abstractNumId w:val="9"/>
  </w:num>
  <w:num w:numId="2" w16cid:durableId="167597145">
    <w:abstractNumId w:val="7"/>
  </w:num>
  <w:num w:numId="3" w16cid:durableId="1081873204">
    <w:abstractNumId w:val="6"/>
  </w:num>
  <w:num w:numId="4" w16cid:durableId="1514224987">
    <w:abstractNumId w:val="5"/>
  </w:num>
  <w:num w:numId="5" w16cid:durableId="365377023">
    <w:abstractNumId w:val="4"/>
  </w:num>
  <w:num w:numId="6" w16cid:durableId="535584987">
    <w:abstractNumId w:val="8"/>
  </w:num>
  <w:num w:numId="7" w16cid:durableId="1450470175">
    <w:abstractNumId w:val="3"/>
  </w:num>
  <w:num w:numId="8" w16cid:durableId="1847985252">
    <w:abstractNumId w:val="2"/>
  </w:num>
  <w:num w:numId="9" w16cid:durableId="449936490">
    <w:abstractNumId w:val="1"/>
  </w:num>
  <w:num w:numId="10" w16cid:durableId="1373650610">
    <w:abstractNumId w:val="0"/>
  </w:num>
  <w:num w:numId="11" w16cid:durableId="1453744507">
    <w:abstractNumId w:val="15"/>
  </w:num>
  <w:num w:numId="12" w16cid:durableId="1362170407">
    <w:abstractNumId w:val="23"/>
  </w:num>
  <w:num w:numId="13" w16cid:durableId="1277827960">
    <w:abstractNumId w:val="19"/>
  </w:num>
  <w:num w:numId="14" w16cid:durableId="211426497">
    <w:abstractNumId w:val="12"/>
  </w:num>
  <w:num w:numId="15" w16cid:durableId="328217252">
    <w:abstractNumId w:val="17"/>
  </w:num>
  <w:num w:numId="16" w16cid:durableId="665129207">
    <w:abstractNumId w:val="24"/>
  </w:num>
  <w:num w:numId="17" w16cid:durableId="33506577">
    <w:abstractNumId w:val="11"/>
    <w:lvlOverride w:ilvl="0">
      <w:startOverride w:val="1"/>
    </w:lvlOverride>
  </w:num>
  <w:num w:numId="18" w16cid:durableId="30693655">
    <w:abstractNumId w:val="20"/>
  </w:num>
  <w:num w:numId="19" w16cid:durableId="360978996">
    <w:abstractNumId w:val="22"/>
  </w:num>
  <w:num w:numId="20" w16cid:durableId="5326119">
    <w:abstractNumId w:val="14"/>
    <w:lvlOverride w:ilvl="0">
      <w:startOverride w:val="1"/>
    </w:lvlOverride>
    <w:lvlOverride w:ilvl="1"/>
    <w:lvlOverride w:ilvl="2"/>
    <w:lvlOverride w:ilvl="3"/>
    <w:lvlOverride w:ilvl="4"/>
    <w:lvlOverride w:ilvl="5"/>
    <w:lvlOverride w:ilvl="6"/>
    <w:lvlOverride w:ilvl="7"/>
    <w:lvlOverride w:ilvl="8"/>
  </w:num>
  <w:num w:numId="21" w16cid:durableId="831527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1162968">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922090">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863083">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34579582">
    <w:abstractNumId w:val="27"/>
  </w:num>
  <w:num w:numId="26" w16cid:durableId="271591814">
    <w:abstractNumId w:val="13"/>
  </w:num>
  <w:num w:numId="27" w16cid:durableId="652491556">
    <w:abstractNumId w:val="14"/>
  </w:num>
  <w:num w:numId="28" w16cid:durableId="1832595637">
    <w:abstractNumId w:val="10"/>
  </w:num>
  <w:num w:numId="29" w16cid:durableId="1817339724">
    <w:abstractNumId w:val="16"/>
  </w:num>
  <w:num w:numId="30" w16cid:durableId="919219955">
    <w:abstractNumId w:val="26"/>
  </w:num>
  <w:num w:numId="31" w16cid:durableId="1293101648">
    <w:abstractNumId w:val="20"/>
  </w:num>
  <w:num w:numId="32" w16cid:durableId="853811219">
    <w:abstractNumId w:val="18"/>
  </w:num>
  <w:num w:numId="33" w16cid:durableId="425922186">
    <w:abstractNumId w:val="25"/>
  </w:num>
  <w:num w:numId="34" w16cid:durableId="4475479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A6FDB"/>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27ED"/>
    <w:rsid w:val="00065756"/>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070A0"/>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25EED"/>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5BA8"/>
    <w:rsid w:val="00297972"/>
    <w:rsid w:val="002A4ECD"/>
    <w:rsid w:val="002A6C6D"/>
    <w:rsid w:val="002A6FDB"/>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76586"/>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16D0"/>
    <w:rsid w:val="005A276C"/>
    <w:rsid w:val="005A6C97"/>
    <w:rsid w:val="005A71FF"/>
    <w:rsid w:val="005B18EE"/>
    <w:rsid w:val="005C5D51"/>
    <w:rsid w:val="005C5FB6"/>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74E09"/>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E7665"/>
    <w:rsid w:val="007F0ADE"/>
    <w:rsid w:val="007F7FCA"/>
    <w:rsid w:val="00802D93"/>
    <w:rsid w:val="008048AA"/>
    <w:rsid w:val="00805AFF"/>
    <w:rsid w:val="00812246"/>
    <w:rsid w:val="008122D7"/>
    <w:rsid w:val="00814D8E"/>
    <w:rsid w:val="00821293"/>
    <w:rsid w:val="00830B28"/>
    <w:rsid w:val="00833F1E"/>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64B3"/>
    <w:rsid w:val="008A1C46"/>
    <w:rsid w:val="008B72A2"/>
    <w:rsid w:val="008C0137"/>
    <w:rsid w:val="008C14F1"/>
    <w:rsid w:val="008C2810"/>
    <w:rsid w:val="008C594E"/>
    <w:rsid w:val="008C7E91"/>
    <w:rsid w:val="008D11CE"/>
    <w:rsid w:val="008D1557"/>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1CB8"/>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219"/>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4070"/>
    <w:rsid w:val="00A95B26"/>
    <w:rsid w:val="00AA0855"/>
    <w:rsid w:val="00AA0B3B"/>
    <w:rsid w:val="00AA5C41"/>
    <w:rsid w:val="00AB04C1"/>
    <w:rsid w:val="00AB6BC3"/>
    <w:rsid w:val="00AB7C1E"/>
    <w:rsid w:val="00AC6833"/>
    <w:rsid w:val="00AD05DE"/>
    <w:rsid w:val="00AD29D4"/>
    <w:rsid w:val="00AE61CB"/>
    <w:rsid w:val="00AE69FD"/>
    <w:rsid w:val="00AE6F13"/>
    <w:rsid w:val="00AF6209"/>
    <w:rsid w:val="00AF65C9"/>
    <w:rsid w:val="00B051AD"/>
    <w:rsid w:val="00B06FC4"/>
    <w:rsid w:val="00B07C52"/>
    <w:rsid w:val="00B07E88"/>
    <w:rsid w:val="00B203A6"/>
    <w:rsid w:val="00B23A44"/>
    <w:rsid w:val="00B244C7"/>
    <w:rsid w:val="00B2762E"/>
    <w:rsid w:val="00B33E5B"/>
    <w:rsid w:val="00B36020"/>
    <w:rsid w:val="00B36163"/>
    <w:rsid w:val="00B4392F"/>
    <w:rsid w:val="00B4479B"/>
    <w:rsid w:val="00B52184"/>
    <w:rsid w:val="00B53578"/>
    <w:rsid w:val="00B53635"/>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447FB"/>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3C6"/>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977AF"/>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7E08D"/>
  <w15:docId w15:val="{50820839-B426-474F-9C18-A52D5D42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 w:type="character" w:customStyle="1" w:styleId="fontstyle01">
    <w:name w:val="fontstyle01"/>
    <w:basedOn w:val="Standaardalinea-lettertype"/>
    <w:rsid w:val="008C0137"/>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B07C52"/>
    <w:rPr>
      <w:sz w:val="16"/>
      <w:szCs w:val="16"/>
    </w:rPr>
  </w:style>
  <w:style w:type="paragraph" w:styleId="Tekstopmerking">
    <w:name w:val="annotation text"/>
    <w:basedOn w:val="Standaard"/>
    <w:link w:val="TekstopmerkingChar"/>
    <w:uiPriority w:val="99"/>
    <w:semiHidden/>
    <w:unhideWhenUsed/>
    <w:rsid w:val="00B07C52"/>
  </w:style>
  <w:style w:type="character" w:customStyle="1" w:styleId="TekstopmerkingChar">
    <w:name w:val="Tekst opmerking Char"/>
    <w:basedOn w:val="Standaardalinea-lettertype"/>
    <w:link w:val="Tekstopmerking"/>
    <w:uiPriority w:val="99"/>
    <w:semiHidden/>
    <w:rsid w:val="00B07C52"/>
  </w:style>
  <w:style w:type="character" w:styleId="Onopgelostemelding">
    <w:name w:val="Unresolved Mention"/>
    <w:basedOn w:val="Standaardalinea-lettertype"/>
    <w:uiPriority w:val="99"/>
    <w:semiHidden/>
    <w:unhideWhenUsed/>
    <w:rsid w:val="00B07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4" Type="http://schemas.openxmlformats.org/officeDocument/2006/relationships/settings" Target="settings.xml"/><Relationship Id="rId9" Type="http://schemas.openxmlformats.org/officeDocument/2006/relationships/hyperlink" Target="mailto:inkoop@rijnland.ne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1298</Words>
  <Characters>9602</Characters>
  <Application>Microsoft Office Word</Application>
  <DocSecurity>0</DocSecurity>
  <Lines>80</Lines>
  <Paragraphs>21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10879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 - Smid, Vera</cp:lastModifiedBy>
  <cp:revision>6</cp:revision>
  <cp:lastPrinted>2010-11-24T12:59:00Z</cp:lastPrinted>
  <dcterms:created xsi:type="dcterms:W3CDTF">2024-02-05T15:47:00Z</dcterms:created>
  <dcterms:modified xsi:type="dcterms:W3CDTF">2024-02-06T11:11:00Z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